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F4" w:rsidRDefault="006634F4" w:rsidP="006634F4">
      <w:pPr>
        <w:jc w:val="center"/>
        <w:rPr>
          <w:b/>
          <w:u w:val="single"/>
          <w:lang w:val="es-ES"/>
        </w:rPr>
      </w:pPr>
      <w:r w:rsidRPr="006634F4">
        <w:rPr>
          <w:b/>
          <w:u w:val="single"/>
          <w:lang w:val="es-ES"/>
        </w:rPr>
        <w:t>NOTIFICACION IMPORTANTE – SRES SIMPATIZANTES</w:t>
      </w:r>
    </w:p>
    <w:p w:rsidR="00BC1F95" w:rsidRDefault="006634F4" w:rsidP="00BC1F95">
      <w:pPr>
        <w:jc w:val="both"/>
        <w:rPr>
          <w:lang w:val="es-ES"/>
        </w:rPr>
      </w:pPr>
      <w:r>
        <w:rPr>
          <w:lang w:val="es-ES"/>
        </w:rPr>
        <w:t>Debido a los último hechos ocurridos en los partidos de Inferiores de Hockey Sobre Patines, en donde árbitros han sido agredidos por simpatizantes, la FSP ha resuelto que durante los encuentro donde no hay custodia</w:t>
      </w:r>
      <w:r w:rsidR="00BC1F95" w:rsidRPr="00BC1F95">
        <w:rPr>
          <w:lang w:val="es-ES"/>
        </w:rPr>
        <w:t xml:space="preserve"> </w:t>
      </w:r>
      <w:r w:rsidR="00BC1F95">
        <w:rPr>
          <w:lang w:val="es-ES"/>
        </w:rPr>
        <w:t xml:space="preserve">policial </w:t>
      </w:r>
      <w:r w:rsidR="00E20A14">
        <w:rPr>
          <w:lang w:val="es-ES"/>
        </w:rPr>
        <w:t xml:space="preserve">para los árbitros </w:t>
      </w:r>
      <w:r w:rsidR="00BC1F95">
        <w:rPr>
          <w:lang w:val="es-ES"/>
        </w:rPr>
        <w:t>(inferiores) deberá designarse una  persona o dirigente para que el árbitro le comunique si se están produciendo faltas Graves hacia su persona (amenazas, intento de agresión o arrojar objetos), el árbitro ante un hecho de estos se deberá dirigir a esta persona y hacerle una primera advertencia, para que é</w:t>
      </w:r>
      <w:r w:rsidR="00E20A14">
        <w:rPr>
          <w:lang w:val="es-ES"/>
        </w:rPr>
        <w:t>sta a su vez</w:t>
      </w:r>
      <w:r w:rsidR="00BC1F95">
        <w:rPr>
          <w:lang w:val="es-ES"/>
        </w:rPr>
        <w:t xml:space="preserve"> advierta al simpatizante. Si el problema persiste habrá una segunda advertencia, de continuar con las </w:t>
      </w:r>
      <w:r w:rsidR="00E20A14">
        <w:rPr>
          <w:lang w:val="es-ES"/>
        </w:rPr>
        <w:t>faltas</w:t>
      </w:r>
      <w:r w:rsidR="00BC1F95">
        <w:rPr>
          <w:lang w:val="es-ES"/>
        </w:rPr>
        <w:t xml:space="preserve"> el árbitro procederá a advertir por tercera vez y luego podrá si él así lo entiende suspender el partido por falta de garantías. En caso de que se suspenda el partido el tribunal de penas analizará la situación y si corresponde la suspensión por falta de garantías, la categoría suspendida perderán los puntos en juego y se le impondrá al club cuya parcialidad es la infractora lo que determina el código de penas:</w:t>
      </w:r>
    </w:p>
    <w:p w:rsidR="00BC1F95" w:rsidRDefault="00BC1F95" w:rsidP="00BC1F95">
      <w:pPr>
        <w:jc w:val="both"/>
        <w:rPr>
          <w:rFonts w:ascii="Arial" w:hAnsi="Arial" w:cs="Arial"/>
          <w:i/>
          <w:sz w:val="20"/>
        </w:rPr>
      </w:pPr>
      <w:r>
        <w:rPr>
          <w:rFonts w:ascii="Arial" w:hAnsi="Arial" w:cs="Arial"/>
          <w:i/>
          <w:sz w:val="20"/>
        </w:rPr>
        <w:t xml:space="preserve">Art 29 </w:t>
      </w:r>
      <w:proofErr w:type="spellStart"/>
      <w:r>
        <w:rPr>
          <w:rFonts w:ascii="Arial" w:hAnsi="Arial" w:cs="Arial"/>
          <w:i/>
          <w:sz w:val="20"/>
        </w:rPr>
        <w:t>inc.b</w:t>
      </w:r>
      <w:proofErr w:type="spellEnd"/>
      <w:r>
        <w:rPr>
          <w:rFonts w:ascii="Arial" w:hAnsi="Arial" w:cs="Arial"/>
          <w:i/>
          <w:sz w:val="20"/>
        </w:rPr>
        <w:t>)</w:t>
      </w:r>
    </w:p>
    <w:p w:rsidR="00BC1F95" w:rsidRDefault="00BC1F95" w:rsidP="00BC1F95">
      <w:pPr>
        <w:jc w:val="both"/>
        <w:rPr>
          <w:lang w:val="es-ES"/>
        </w:rPr>
      </w:pPr>
      <w:r w:rsidRPr="00F163EF">
        <w:rPr>
          <w:rFonts w:ascii="Arial" w:hAnsi="Arial" w:cs="Arial"/>
          <w:i/>
          <w:sz w:val="20"/>
        </w:rPr>
        <w:t xml:space="preserve">Las anormalidades que trata el inciso anterior, serán reprimidas según la gravedad con </w:t>
      </w:r>
      <w:r w:rsidRPr="00CF63DD">
        <w:rPr>
          <w:rFonts w:ascii="Arial" w:hAnsi="Arial" w:cs="Arial"/>
          <w:b/>
          <w:i/>
          <w:sz w:val="20"/>
        </w:rPr>
        <w:t>Amonestación, Multa de Cien (100) Entradas Generales  y/o  Clausura de P</w:t>
      </w:r>
      <w:r>
        <w:rPr>
          <w:rFonts w:ascii="Arial" w:hAnsi="Arial" w:cs="Arial"/>
          <w:b/>
          <w:i/>
          <w:sz w:val="20"/>
        </w:rPr>
        <w:t>ista</w:t>
      </w:r>
      <w:r w:rsidRPr="00CF63DD">
        <w:rPr>
          <w:rFonts w:ascii="Arial" w:hAnsi="Arial" w:cs="Arial"/>
          <w:b/>
          <w:i/>
          <w:sz w:val="20"/>
        </w:rPr>
        <w:t xml:space="preserve"> por el Término de Dos (2)  a Cinco (5) Fechas</w:t>
      </w:r>
      <w:r>
        <w:rPr>
          <w:rFonts w:ascii="Arial" w:hAnsi="Arial" w:cs="Arial"/>
          <w:i/>
          <w:sz w:val="20"/>
        </w:rPr>
        <w:t xml:space="preserve"> de Local.</w:t>
      </w:r>
    </w:p>
    <w:p w:rsidR="006634F4" w:rsidRDefault="00BC1F95" w:rsidP="00BC1F95">
      <w:pPr>
        <w:jc w:val="both"/>
        <w:rPr>
          <w:lang w:val="es-ES"/>
        </w:rPr>
      </w:pPr>
      <w:r>
        <w:rPr>
          <w:lang w:val="es-ES"/>
        </w:rPr>
        <w:t>En caso que haya agresión física al árbitro, la Falta será considerada Grave, por lo que se duplicará la sanción, además de la correspondiente denuncia penal que realizará el árbitro contra su agresor:</w:t>
      </w:r>
    </w:p>
    <w:p w:rsidR="00004323" w:rsidRDefault="00004323" w:rsidP="00004323">
      <w:pPr>
        <w:jc w:val="both"/>
        <w:rPr>
          <w:lang w:val="es-ES"/>
        </w:rPr>
      </w:pPr>
      <w:r>
        <w:rPr>
          <w:rFonts w:ascii="Arial" w:hAnsi="Arial" w:cs="Arial"/>
          <w:b/>
          <w:i/>
          <w:sz w:val="20"/>
        </w:rPr>
        <w:t>Multa de Doscientas</w:t>
      </w:r>
      <w:r w:rsidRPr="00CF63DD">
        <w:rPr>
          <w:rFonts w:ascii="Arial" w:hAnsi="Arial" w:cs="Arial"/>
          <w:b/>
          <w:i/>
          <w:sz w:val="20"/>
        </w:rPr>
        <w:t xml:space="preserve"> (</w:t>
      </w:r>
      <w:r>
        <w:rPr>
          <w:rFonts w:ascii="Arial" w:hAnsi="Arial" w:cs="Arial"/>
          <w:b/>
          <w:i/>
          <w:sz w:val="20"/>
        </w:rPr>
        <w:t>2</w:t>
      </w:r>
      <w:r w:rsidRPr="00CF63DD">
        <w:rPr>
          <w:rFonts w:ascii="Arial" w:hAnsi="Arial" w:cs="Arial"/>
          <w:b/>
          <w:i/>
          <w:sz w:val="20"/>
        </w:rPr>
        <w:t>00) Entradas Generales  y/o  Clausura de P</w:t>
      </w:r>
      <w:r>
        <w:rPr>
          <w:rFonts w:ascii="Arial" w:hAnsi="Arial" w:cs="Arial"/>
          <w:b/>
          <w:i/>
          <w:sz w:val="20"/>
        </w:rPr>
        <w:t>ista</w:t>
      </w:r>
      <w:r w:rsidRPr="00CF63DD">
        <w:rPr>
          <w:rFonts w:ascii="Arial" w:hAnsi="Arial" w:cs="Arial"/>
          <w:b/>
          <w:i/>
          <w:sz w:val="20"/>
        </w:rPr>
        <w:t xml:space="preserve"> por el Término de </w:t>
      </w:r>
      <w:r>
        <w:rPr>
          <w:rFonts w:ascii="Arial" w:hAnsi="Arial" w:cs="Arial"/>
          <w:b/>
          <w:i/>
          <w:sz w:val="20"/>
        </w:rPr>
        <w:t>C</w:t>
      </w:r>
      <w:r w:rsidR="004E7B3E">
        <w:rPr>
          <w:rFonts w:ascii="Arial" w:hAnsi="Arial" w:cs="Arial"/>
          <w:b/>
          <w:i/>
          <w:sz w:val="20"/>
        </w:rPr>
        <w:t>inco</w:t>
      </w:r>
      <w:r w:rsidRPr="00CF63DD">
        <w:rPr>
          <w:rFonts w:ascii="Arial" w:hAnsi="Arial" w:cs="Arial"/>
          <w:b/>
          <w:i/>
          <w:sz w:val="20"/>
        </w:rPr>
        <w:t xml:space="preserve"> (</w:t>
      </w:r>
      <w:r w:rsidR="004E7B3E">
        <w:rPr>
          <w:rFonts w:ascii="Arial" w:hAnsi="Arial" w:cs="Arial"/>
          <w:b/>
          <w:i/>
          <w:sz w:val="20"/>
        </w:rPr>
        <w:t>5</w:t>
      </w:r>
      <w:r w:rsidRPr="00CF63DD">
        <w:rPr>
          <w:rFonts w:ascii="Arial" w:hAnsi="Arial" w:cs="Arial"/>
          <w:b/>
          <w:i/>
          <w:sz w:val="20"/>
        </w:rPr>
        <w:t xml:space="preserve">)  a </w:t>
      </w:r>
      <w:r>
        <w:rPr>
          <w:rFonts w:ascii="Arial" w:hAnsi="Arial" w:cs="Arial"/>
          <w:b/>
          <w:i/>
          <w:sz w:val="20"/>
        </w:rPr>
        <w:t>diez</w:t>
      </w:r>
      <w:r w:rsidRPr="00CF63DD">
        <w:rPr>
          <w:rFonts w:ascii="Arial" w:hAnsi="Arial" w:cs="Arial"/>
          <w:b/>
          <w:i/>
          <w:sz w:val="20"/>
        </w:rPr>
        <w:t xml:space="preserve"> (</w:t>
      </w:r>
      <w:r>
        <w:rPr>
          <w:rFonts w:ascii="Arial" w:hAnsi="Arial" w:cs="Arial"/>
          <w:b/>
          <w:i/>
          <w:sz w:val="20"/>
        </w:rPr>
        <w:t>10</w:t>
      </w:r>
      <w:r w:rsidRPr="00CF63DD">
        <w:rPr>
          <w:rFonts w:ascii="Arial" w:hAnsi="Arial" w:cs="Arial"/>
          <w:b/>
          <w:i/>
          <w:sz w:val="20"/>
        </w:rPr>
        <w:t>) Fechas</w:t>
      </w:r>
      <w:r>
        <w:rPr>
          <w:rFonts w:ascii="Arial" w:hAnsi="Arial" w:cs="Arial"/>
          <w:i/>
          <w:sz w:val="20"/>
        </w:rPr>
        <w:t xml:space="preserve"> de Local.</w:t>
      </w:r>
    </w:p>
    <w:p w:rsidR="00004323" w:rsidRDefault="00004323" w:rsidP="00004323">
      <w:pPr>
        <w:spacing w:after="0"/>
        <w:jc w:val="both"/>
        <w:rPr>
          <w:lang w:val="es-ES"/>
        </w:rPr>
      </w:pPr>
      <w:r>
        <w:rPr>
          <w:lang w:val="es-ES"/>
        </w:rPr>
        <w:t>La suspensión de Cancha recaerá para todas las categorías de la rama donde se produjo la falta, según el siguiente detalle:</w:t>
      </w:r>
    </w:p>
    <w:p w:rsidR="00004323" w:rsidRDefault="00004323" w:rsidP="00004323">
      <w:pPr>
        <w:spacing w:after="0"/>
        <w:jc w:val="both"/>
        <w:rPr>
          <w:lang w:val="es-ES"/>
        </w:rPr>
      </w:pPr>
    </w:p>
    <w:p w:rsidR="00004323" w:rsidRPr="00004323" w:rsidRDefault="00004323" w:rsidP="00004323">
      <w:pPr>
        <w:pStyle w:val="Prrafodelista"/>
        <w:numPr>
          <w:ilvl w:val="0"/>
          <w:numId w:val="1"/>
        </w:numPr>
        <w:spacing w:after="0"/>
        <w:jc w:val="both"/>
        <w:rPr>
          <w:lang w:val="es-ES"/>
        </w:rPr>
      </w:pPr>
      <w:r w:rsidRPr="00004323">
        <w:rPr>
          <w:lang w:val="es-ES"/>
        </w:rPr>
        <w:t>Femenino Inferiores</w:t>
      </w:r>
      <w:r>
        <w:rPr>
          <w:lang w:val="es-ES"/>
        </w:rPr>
        <w:t xml:space="preserve"> (P, M, I, C, J)</w:t>
      </w:r>
    </w:p>
    <w:p w:rsidR="00004323" w:rsidRDefault="00004323" w:rsidP="00004323">
      <w:pPr>
        <w:pStyle w:val="Prrafodelista"/>
        <w:numPr>
          <w:ilvl w:val="0"/>
          <w:numId w:val="1"/>
        </w:numPr>
        <w:spacing w:after="0"/>
        <w:jc w:val="both"/>
        <w:rPr>
          <w:lang w:val="es-ES"/>
        </w:rPr>
      </w:pPr>
      <w:r>
        <w:rPr>
          <w:lang w:val="es-ES"/>
        </w:rPr>
        <w:t xml:space="preserve">Femenino </w:t>
      </w:r>
      <w:proofErr w:type="spellStart"/>
      <w:r>
        <w:rPr>
          <w:lang w:val="es-ES"/>
        </w:rPr>
        <w:t>Senior</w:t>
      </w:r>
      <w:proofErr w:type="spellEnd"/>
      <w:r>
        <w:rPr>
          <w:lang w:val="es-ES"/>
        </w:rPr>
        <w:t xml:space="preserve"> y Segunda</w:t>
      </w:r>
    </w:p>
    <w:p w:rsidR="00004323" w:rsidRDefault="00004323" w:rsidP="00004323">
      <w:pPr>
        <w:pStyle w:val="Prrafodelista"/>
        <w:numPr>
          <w:ilvl w:val="0"/>
          <w:numId w:val="1"/>
        </w:numPr>
        <w:spacing w:after="0"/>
        <w:jc w:val="both"/>
        <w:rPr>
          <w:lang w:val="es-ES"/>
        </w:rPr>
      </w:pPr>
      <w:r>
        <w:rPr>
          <w:lang w:val="es-ES"/>
        </w:rPr>
        <w:t>Masculino Inferiores Menores (P, PM, M, PI, I, PC)</w:t>
      </w:r>
    </w:p>
    <w:p w:rsidR="00004323" w:rsidRDefault="00004323" w:rsidP="00004323">
      <w:pPr>
        <w:pStyle w:val="Prrafodelista"/>
        <w:numPr>
          <w:ilvl w:val="0"/>
          <w:numId w:val="1"/>
        </w:numPr>
        <w:spacing w:after="0"/>
        <w:jc w:val="both"/>
        <w:rPr>
          <w:lang w:val="es-ES"/>
        </w:rPr>
      </w:pPr>
      <w:r>
        <w:rPr>
          <w:lang w:val="es-ES"/>
        </w:rPr>
        <w:t>Masculino Inferiores Mayores (C, PJ, J, PJR, JR)</w:t>
      </w:r>
    </w:p>
    <w:p w:rsidR="00004323" w:rsidRPr="00004323" w:rsidRDefault="00004323" w:rsidP="00004323">
      <w:pPr>
        <w:pStyle w:val="Prrafodelista"/>
        <w:numPr>
          <w:ilvl w:val="0"/>
          <w:numId w:val="1"/>
        </w:numPr>
        <w:spacing w:after="0"/>
        <w:jc w:val="both"/>
        <w:rPr>
          <w:lang w:val="es-ES"/>
        </w:rPr>
      </w:pPr>
      <w:r>
        <w:rPr>
          <w:lang w:val="es-ES"/>
        </w:rPr>
        <w:t xml:space="preserve">Masculino </w:t>
      </w:r>
      <w:proofErr w:type="spellStart"/>
      <w:r>
        <w:rPr>
          <w:lang w:val="es-ES"/>
        </w:rPr>
        <w:t>Senior</w:t>
      </w:r>
      <w:proofErr w:type="spellEnd"/>
      <w:r>
        <w:rPr>
          <w:lang w:val="es-ES"/>
        </w:rPr>
        <w:t xml:space="preserve"> y Segunda</w:t>
      </w:r>
    </w:p>
    <w:p w:rsidR="00004323" w:rsidRPr="006634F4" w:rsidRDefault="004E7B3E" w:rsidP="00004323">
      <w:pPr>
        <w:spacing w:after="0"/>
        <w:jc w:val="both"/>
        <w:rPr>
          <w:lang w:val="es-ES"/>
        </w:rPr>
      </w:pPr>
      <w:r>
        <w:rPr>
          <w:lang w:val="es-ES"/>
        </w:rPr>
        <w:t>En caso de que el club compita con todas sus categorías en la misma cancha, serán suspendidas todas las categorías.</w:t>
      </w:r>
    </w:p>
    <w:p w:rsidR="006634F4" w:rsidRDefault="00004323" w:rsidP="00004323">
      <w:pPr>
        <w:spacing w:after="0"/>
        <w:jc w:val="center"/>
        <w:rPr>
          <w:b/>
          <w:u w:val="single"/>
          <w:lang w:val="es-ES"/>
        </w:rPr>
      </w:pPr>
      <w:r>
        <w:rPr>
          <w:b/>
          <w:u w:val="single"/>
          <w:lang w:val="es-ES"/>
        </w:rPr>
        <w:t>POR FAVOR EVITE SANCIONES AL CLUB Y A SU PERSONA.</w:t>
      </w:r>
    </w:p>
    <w:p w:rsidR="00004323" w:rsidRPr="006634F4" w:rsidRDefault="00004323" w:rsidP="00004323">
      <w:pPr>
        <w:spacing w:after="0"/>
        <w:jc w:val="center"/>
        <w:rPr>
          <w:b/>
          <w:u w:val="single"/>
          <w:lang w:val="es-ES"/>
        </w:rPr>
      </w:pPr>
      <w:r>
        <w:rPr>
          <w:b/>
          <w:u w:val="single"/>
          <w:lang w:val="es-ES"/>
        </w:rPr>
        <w:t>MANTENGA LA CALMA, RECUERDE QUE SUS HIJOS LO ESTAN OBSERVANDO.</w:t>
      </w:r>
    </w:p>
    <w:sectPr w:rsidR="00004323" w:rsidRPr="006634F4" w:rsidSect="004E7B3E">
      <w:pgSz w:w="12240" w:h="15840"/>
      <w:pgMar w:top="709" w:right="758"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E30D3"/>
    <w:multiLevelType w:val="hybridMultilevel"/>
    <w:tmpl w:val="1D162A68"/>
    <w:lvl w:ilvl="0" w:tplc="17C2D990">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7468"/>
    <w:rsid w:val="00004323"/>
    <w:rsid w:val="00083D32"/>
    <w:rsid w:val="00283F03"/>
    <w:rsid w:val="0048520D"/>
    <w:rsid w:val="004E6C5A"/>
    <w:rsid w:val="004E7B3E"/>
    <w:rsid w:val="00586419"/>
    <w:rsid w:val="006111C1"/>
    <w:rsid w:val="006634F4"/>
    <w:rsid w:val="007F632F"/>
    <w:rsid w:val="008656A0"/>
    <w:rsid w:val="00884885"/>
    <w:rsid w:val="009A1B78"/>
    <w:rsid w:val="009F10DA"/>
    <w:rsid w:val="00A17468"/>
    <w:rsid w:val="00B3068B"/>
    <w:rsid w:val="00BA7BC6"/>
    <w:rsid w:val="00BC1F95"/>
    <w:rsid w:val="00BE54B6"/>
    <w:rsid w:val="00C55E20"/>
    <w:rsid w:val="00D037AD"/>
    <w:rsid w:val="00D40A74"/>
    <w:rsid w:val="00E20A14"/>
    <w:rsid w:val="00F23E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32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feri5</dc:creator>
  <cp:lastModifiedBy>FSP</cp:lastModifiedBy>
  <cp:revision>2</cp:revision>
  <cp:lastPrinted>2013-04-16T00:34:00Z</cp:lastPrinted>
  <dcterms:created xsi:type="dcterms:W3CDTF">2013-04-18T00:39:00Z</dcterms:created>
  <dcterms:modified xsi:type="dcterms:W3CDTF">2013-04-18T00:39:00Z</dcterms:modified>
</cp:coreProperties>
</file>